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7" w:type="dxa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7"/>
        <w:gridCol w:w="160"/>
      </w:tblGrid>
      <w:tr w:rsidR="002B0331" w:rsidRPr="002B0331" w14:paraId="023ADC15" w14:textId="77777777" w:rsidTr="007407AD">
        <w:trPr>
          <w:gridAfter w:val="1"/>
          <w:wAfter w:w="159" w:type="dxa"/>
          <w:trHeight w:val="667"/>
        </w:trPr>
        <w:tc>
          <w:tcPr>
            <w:tcW w:w="9458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auto"/>
            <w:vAlign w:val="center"/>
            <w:hideMark/>
          </w:tcPr>
          <w:p w14:paraId="373526FC" w14:textId="4495CEFD" w:rsidR="007407AD" w:rsidRDefault="002B0331" w:rsidP="00B14404">
            <w:pPr>
              <w:pStyle w:val="Standard"/>
              <w:jc w:val="center"/>
              <w:rPr>
                <w:rStyle w:val="Rfrencelgre"/>
                <w:rFonts w:asciiTheme="majorHAnsi" w:hAnsiTheme="majorHAnsi" w:cstheme="majorHAnsi"/>
              </w:rPr>
            </w:pPr>
            <w:r w:rsidRPr="004A45B4">
              <w:rPr>
                <w:rFonts w:ascii="Calibri" w:hAnsi="Calibri" w:cs="Calibri"/>
                <w:b/>
                <w:bCs/>
                <w:color w:val="002060"/>
                <w:sz w:val="40"/>
                <w:szCs w:val="40"/>
                <w:lang w:eastAsia="fr-FR"/>
              </w:rPr>
              <w:t>M</w:t>
            </w:r>
            <w:r w:rsidR="004A45B4">
              <w:rPr>
                <w:rFonts w:ascii="Calibri" w:hAnsi="Calibri" w:cs="Calibri"/>
                <w:b/>
                <w:bCs/>
                <w:color w:val="002060"/>
                <w:sz w:val="40"/>
                <w:szCs w:val="40"/>
                <w:lang w:eastAsia="fr-FR"/>
              </w:rPr>
              <w:t>arché</w:t>
            </w:r>
            <w:r w:rsidR="00B14404" w:rsidRPr="004A45B4">
              <w:rPr>
                <w:rFonts w:ascii="Calibri" w:hAnsi="Calibri" w:cs="Calibri"/>
                <w:b/>
                <w:bCs/>
                <w:color w:val="002060"/>
                <w:sz w:val="40"/>
                <w:szCs w:val="40"/>
                <w:lang w:eastAsia="fr-FR"/>
              </w:rPr>
              <w:t xml:space="preserve"> </w:t>
            </w:r>
            <w:r w:rsidR="004A45B4">
              <w:rPr>
                <w:rFonts w:ascii="Calibri" w:hAnsi="Calibri" w:cs="Calibri"/>
                <w:b/>
                <w:bCs/>
                <w:color w:val="002060"/>
                <w:sz w:val="40"/>
                <w:szCs w:val="40"/>
                <w:lang w:eastAsia="fr-FR"/>
              </w:rPr>
              <w:t xml:space="preserve">n° </w:t>
            </w:r>
            <w:r w:rsidRPr="004A45B4">
              <w:rPr>
                <w:noProof/>
                <w:color w:val="002060"/>
              </w:rPr>
              <w:drawing>
                <wp:anchor distT="0" distB="0" distL="114300" distR="114300" simplePos="0" relativeHeight="251659264" behindDoc="0" locked="0" layoutInCell="1" allowOverlap="1" wp14:anchorId="6DB927FD" wp14:editId="7B1D0C20">
                  <wp:simplePos x="0" y="0"/>
                  <wp:positionH relativeFrom="column">
                    <wp:posOffset>11221085</wp:posOffset>
                  </wp:positionH>
                  <wp:positionV relativeFrom="paragraph">
                    <wp:posOffset>635000</wp:posOffset>
                  </wp:positionV>
                  <wp:extent cx="2279073" cy="1309255"/>
                  <wp:effectExtent l="0" t="0" r="6985" b="5715"/>
                  <wp:wrapNone/>
                  <wp:docPr id="2" name="Image 1" descr="LOGO CRPCEN entete30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0FCCA5-F6B0-844B-9669-9578AD33191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 descr="LOGO CRPCEN entete300">
                            <a:extLst>
                              <a:ext uri="{FF2B5EF4-FFF2-40B4-BE49-F238E27FC236}">
                                <a16:creationId xmlns:a16="http://schemas.microsoft.com/office/drawing/2014/main" id="{5A0FCCA5-F6B0-844B-9669-9578AD33191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073" cy="1309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C63F2">
              <w:rPr>
                <w:rFonts w:ascii="Calibri" w:hAnsi="Calibri" w:cs="Calibri"/>
                <w:b/>
                <w:bCs/>
                <w:color w:val="002060"/>
                <w:sz w:val="40"/>
                <w:szCs w:val="40"/>
                <w:lang w:eastAsia="fr-FR"/>
              </w:rPr>
              <w:t>01</w:t>
            </w:r>
            <w:r w:rsidR="004A45B4" w:rsidRPr="004A45B4">
              <w:rPr>
                <w:rFonts w:ascii="Calibri" w:hAnsi="Calibri" w:cs="Calibri"/>
                <w:b/>
                <w:bCs/>
                <w:color w:val="002060"/>
                <w:sz w:val="40"/>
                <w:szCs w:val="40"/>
                <w:lang w:eastAsia="fr-FR"/>
              </w:rPr>
              <w:t>-202</w:t>
            </w:r>
            <w:r w:rsidR="001C63F2">
              <w:rPr>
                <w:rFonts w:ascii="Calibri" w:hAnsi="Calibri" w:cs="Calibri"/>
                <w:b/>
                <w:bCs/>
                <w:color w:val="002060"/>
                <w:sz w:val="40"/>
                <w:szCs w:val="40"/>
                <w:lang w:eastAsia="fr-FR"/>
              </w:rPr>
              <w:t>6</w:t>
            </w:r>
            <w:r w:rsidRPr="002B0331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eastAsia="fr-FR"/>
              </w:rPr>
              <w:br/>
            </w:r>
          </w:p>
          <w:p w14:paraId="6BDFB9DC" w14:textId="438D4D23" w:rsidR="00B14404" w:rsidRPr="007A3DA3" w:rsidRDefault="00B14404" w:rsidP="00B14404">
            <w:pPr>
              <w:pStyle w:val="Standard"/>
              <w:jc w:val="center"/>
              <w:rPr>
                <w:rStyle w:val="Rfrencelgre"/>
                <w:rFonts w:asciiTheme="majorHAnsi" w:hAnsiTheme="majorHAnsi" w:cstheme="majorHAnsi"/>
              </w:rPr>
            </w:pPr>
            <w:r w:rsidRPr="007A3DA3">
              <w:rPr>
                <w:rStyle w:val="Rfrencelgre"/>
                <w:rFonts w:asciiTheme="majorHAnsi" w:hAnsiTheme="majorHAnsi" w:cstheme="majorHAnsi"/>
              </w:rPr>
              <w:t>RELATIF A</w:t>
            </w:r>
            <w:r w:rsidR="001C63F2">
              <w:rPr>
                <w:rStyle w:val="Rfrencelgre"/>
                <w:rFonts w:asciiTheme="majorHAnsi" w:hAnsiTheme="majorHAnsi" w:cstheme="majorHAnsi"/>
              </w:rPr>
              <w:t xml:space="preserve"> LA PRESTATION DE GARDIENNAGE ET DE SURVEILLANCE</w:t>
            </w:r>
            <w:r w:rsidRPr="007A3DA3">
              <w:rPr>
                <w:rStyle w:val="Rfrencelgre"/>
                <w:rFonts w:asciiTheme="majorHAnsi" w:hAnsiTheme="majorHAnsi" w:cstheme="majorHAnsi"/>
              </w:rPr>
              <w:t xml:space="preserve"> </w:t>
            </w:r>
            <w:r w:rsidR="001C63F2">
              <w:rPr>
                <w:rStyle w:val="Rfrencelgre"/>
                <w:rFonts w:asciiTheme="majorHAnsi" w:hAnsiTheme="majorHAnsi" w:cstheme="majorHAnsi"/>
              </w:rPr>
              <w:t xml:space="preserve">                                                                  DES LOCAUX </w:t>
            </w:r>
            <w:r w:rsidR="004A45B4">
              <w:rPr>
                <w:rStyle w:val="Rfrencelgre"/>
                <w:rFonts w:asciiTheme="majorHAnsi" w:hAnsiTheme="majorHAnsi" w:cstheme="majorHAnsi"/>
              </w:rPr>
              <w:t>DE LA CAF DE L’ESSONNE</w:t>
            </w:r>
          </w:p>
          <w:p w14:paraId="328061F6" w14:textId="00EA239D" w:rsidR="002B0331" w:rsidRPr="002B0331" w:rsidRDefault="002B0331" w:rsidP="00B14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fr-FR"/>
              </w:rPr>
            </w:pPr>
          </w:p>
        </w:tc>
      </w:tr>
      <w:tr w:rsidR="002B0331" w:rsidRPr="002B0331" w14:paraId="0DCF9E5A" w14:textId="77777777" w:rsidTr="007407AD">
        <w:trPr>
          <w:trHeight w:val="667"/>
        </w:trPr>
        <w:tc>
          <w:tcPr>
            <w:tcW w:w="9458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14:paraId="2719D092" w14:textId="77777777" w:rsidR="002B0331" w:rsidRPr="002B0331" w:rsidRDefault="002B0331" w:rsidP="002B03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fr-F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3AB3" w14:textId="77777777" w:rsidR="002B0331" w:rsidRPr="002B0331" w:rsidRDefault="002B0331" w:rsidP="002B0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fr-FR"/>
              </w:rPr>
            </w:pPr>
          </w:p>
        </w:tc>
      </w:tr>
      <w:tr w:rsidR="002B0331" w:rsidRPr="002B0331" w14:paraId="09F36E04" w14:textId="77777777" w:rsidTr="007407AD">
        <w:trPr>
          <w:trHeight w:val="667"/>
        </w:trPr>
        <w:tc>
          <w:tcPr>
            <w:tcW w:w="9458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14:paraId="70FA9472" w14:textId="77777777" w:rsidR="002B0331" w:rsidRPr="002B0331" w:rsidRDefault="002B0331" w:rsidP="002B03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fr-F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CAA1" w14:textId="77777777" w:rsidR="002B0331" w:rsidRPr="002B0331" w:rsidRDefault="002B0331" w:rsidP="002B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B0331" w:rsidRPr="002B0331" w14:paraId="3BA59918" w14:textId="77777777" w:rsidTr="00262773">
        <w:trPr>
          <w:trHeight w:val="117"/>
        </w:trPr>
        <w:tc>
          <w:tcPr>
            <w:tcW w:w="9458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14:paraId="5AD035AA" w14:textId="77777777" w:rsidR="002B0331" w:rsidRPr="002B0331" w:rsidRDefault="002B0331" w:rsidP="002B03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fr-F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AD07" w14:textId="77777777" w:rsidR="002B0331" w:rsidRPr="002B0331" w:rsidRDefault="002B0331" w:rsidP="002B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20ED8C06" w14:textId="77777777" w:rsidR="00262773" w:rsidRDefault="00262773" w:rsidP="00262773">
      <w:pPr>
        <w:spacing w:after="0"/>
        <w:jc w:val="center"/>
        <w:rPr>
          <w:b/>
          <w:bCs/>
          <w:sz w:val="20"/>
          <w:szCs w:val="20"/>
        </w:rPr>
      </w:pPr>
    </w:p>
    <w:p w14:paraId="40CB4204" w14:textId="7908A74F" w:rsidR="002B0331" w:rsidRPr="007407AD" w:rsidRDefault="002B0331" w:rsidP="002B0331">
      <w:pPr>
        <w:jc w:val="center"/>
        <w:rPr>
          <w:b/>
          <w:bCs/>
          <w:sz w:val="20"/>
          <w:szCs w:val="20"/>
        </w:rPr>
      </w:pPr>
      <w:r w:rsidRPr="007407AD">
        <w:rPr>
          <w:b/>
          <w:bCs/>
          <w:sz w:val="20"/>
          <w:szCs w:val="20"/>
        </w:rPr>
        <w:t>CADRE DE REPONSE TECHNIQUE</w:t>
      </w:r>
      <w:r w:rsidR="000C69EE">
        <w:rPr>
          <w:b/>
          <w:bCs/>
          <w:sz w:val="20"/>
          <w:szCs w:val="20"/>
        </w:rPr>
        <w:t xml:space="preserve"> (CRT)</w:t>
      </w:r>
    </w:p>
    <w:p w14:paraId="5526DDC5" w14:textId="77777777" w:rsidR="002B0331" w:rsidRPr="007407AD" w:rsidRDefault="002B0331" w:rsidP="002B0331">
      <w:pPr>
        <w:jc w:val="center"/>
        <w:rPr>
          <w:sz w:val="20"/>
          <w:szCs w:val="20"/>
        </w:rPr>
      </w:pPr>
      <w:r w:rsidRPr="007407AD">
        <w:rPr>
          <w:sz w:val="20"/>
          <w:szCs w:val="20"/>
        </w:rPr>
        <w:t>PRINCIPE DU CADRE DE REPONSE TECHNIQUE</w:t>
      </w:r>
    </w:p>
    <w:p w14:paraId="0D1DB0B1" w14:textId="09667B4D" w:rsidR="002B0331" w:rsidRPr="007407AD" w:rsidRDefault="002B0331" w:rsidP="002B0331">
      <w:pPr>
        <w:jc w:val="center"/>
        <w:rPr>
          <w:sz w:val="20"/>
          <w:szCs w:val="20"/>
        </w:rPr>
      </w:pPr>
      <w:r w:rsidRPr="007407AD">
        <w:rPr>
          <w:sz w:val="20"/>
          <w:szCs w:val="20"/>
        </w:rPr>
        <w:t>Ce document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41F63218" w14:textId="503643D6" w:rsidR="002B0331" w:rsidRPr="007407AD" w:rsidRDefault="002B0331" w:rsidP="002B0331">
      <w:pPr>
        <w:shd w:val="clear" w:color="auto" w:fill="FFF2CC" w:themeFill="accent4" w:themeFillTint="33"/>
        <w:jc w:val="center"/>
        <w:rPr>
          <w:color w:val="FF0000"/>
          <w:sz w:val="20"/>
          <w:szCs w:val="20"/>
        </w:rPr>
      </w:pPr>
      <w:r w:rsidRPr="007407AD">
        <w:rPr>
          <w:color w:val="FF0000"/>
          <w:sz w:val="20"/>
          <w:szCs w:val="20"/>
        </w:rPr>
        <w:t>A LIRE ATTENTIVEMENT PAR LES CANDIDATS</w:t>
      </w:r>
    </w:p>
    <w:p w14:paraId="3CE5A41F" w14:textId="77777777" w:rsidR="002B0331" w:rsidRPr="007407AD" w:rsidRDefault="002B0331" w:rsidP="002B0331">
      <w:pPr>
        <w:jc w:val="center"/>
        <w:rPr>
          <w:sz w:val="20"/>
          <w:szCs w:val="20"/>
        </w:rPr>
      </w:pPr>
      <w:r w:rsidRPr="007407AD">
        <w:rPr>
          <w:sz w:val="20"/>
          <w:szCs w:val="20"/>
        </w:rPr>
        <w:t xml:space="preserve">LA REPONSE DU CANDIDAT DEVRA OBLIGATOIREMENT ETRE PRESENTEE DANS CE CADRE DE REPONSE TECHNIQUE </w:t>
      </w:r>
    </w:p>
    <w:p w14:paraId="50D609CF" w14:textId="77777777" w:rsidR="002B0331" w:rsidRPr="007407AD" w:rsidRDefault="002B0331" w:rsidP="002B0331">
      <w:pPr>
        <w:jc w:val="center"/>
        <w:rPr>
          <w:sz w:val="20"/>
          <w:szCs w:val="20"/>
        </w:rPr>
      </w:pPr>
      <w:r w:rsidRPr="007407AD">
        <w:rPr>
          <w:sz w:val="20"/>
          <w:szCs w:val="20"/>
        </w:rPr>
        <w:t>ET NON SOUS LA FORME D’UN MEMOIRE TECHNIQUE.</w:t>
      </w:r>
    </w:p>
    <w:p w14:paraId="6B210B2B" w14:textId="77777777" w:rsidR="002B0331" w:rsidRDefault="002B0331" w:rsidP="002B0331">
      <w:pPr>
        <w:jc w:val="center"/>
        <w:rPr>
          <w:sz w:val="20"/>
          <w:szCs w:val="20"/>
        </w:rPr>
      </w:pPr>
      <w:r w:rsidRPr="007407AD">
        <w:rPr>
          <w:sz w:val="20"/>
          <w:szCs w:val="20"/>
        </w:rPr>
        <w:t>L’utilisation de ce cadre de réponse est obligatoire et doit être complété impérativement dans son intégralité en respectant scrupuleusement le modèle et les thèmes développés. Le candidat veillera à ne pas produire de mémoire technique générique. Il répondra de la manière la plus claire et la plus exhaustive aux différents items et rubriques tout en respectant le modèle transmis.</w:t>
      </w:r>
    </w:p>
    <w:p w14:paraId="605578CB" w14:textId="3A0699D9" w:rsidR="00BB58FB" w:rsidRDefault="004A45B4" w:rsidP="00BB58FB">
      <w:pPr>
        <w:spacing w:after="0"/>
        <w:jc w:val="center"/>
        <w:rPr>
          <w:color w:val="FF0000"/>
          <w:sz w:val="20"/>
          <w:szCs w:val="20"/>
          <w:u w:val="single"/>
        </w:rPr>
      </w:pPr>
      <w:r w:rsidRPr="004A45B4">
        <w:rPr>
          <w:color w:val="FF0000"/>
          <w:sz w:val="20"/>
          <w:szCs w:val="20"/>
          <w:u w:val="single"/>
        </w:rPr>
        <w:t xml:space="preserve">Le cadre de réponse </w:t>
      </w:r>
      <w:r>
        <w:rPr>
          <w:color w:val="FF0000"/>
          <w:sz w:val="20"/>
          <w:szCs w:val="20"/>
          <w:u w:val="single"/>
        </w:rPr>
        <w:t xml:space="preserve">technique </w:t>
      </w:r>
      <w:r w:rsidRPr="004A45B4">
        <w:rPr>
          <w:color w:val="FF0000"/>
          <w:sz w:val="20"/>
          <w:szCs w:val="20"/>
          <w:u w:val="single"/>
        </w:rPr>
        <w:t xml:space="preserve">ne devra pas dépasser </w:t>
      </w:r>
      <w:r w:rsidR="00724758">
        <w:rPr>
          <w:color w:val="FF0000"/>
          <w:sz w:val="20"/>
          <w:szCs w:val="20"/>
          <w:u w:val="single"/>
        </w:rPr>
        <w:t>1</w:t>
      </w:r>
      <w:r w:rsidRPr="004A45B4">
        <w:rPr>
          <w:color w:val="FF0000"/>
          <w:sz w:val="20"/>
          <w:szCs w:val="20"/>
          <w:u w:val="single"/>
        </w:rPr>
        <w:t>0 pages au risque de voir son offre rejetée</w:t>
      </w:r>
    </w:p>
    <w:p w14:paraId="42131D2E" w14:textId="6E777D5E" w:rsidR="004A45B4" w:rsidRDefault="00BB58FB" w:rsidP="00BB58FB">
      <w:pPr>
        <w:spacing w:after="0"/>
        <w:jc w:val="center"/>
        <w:rPr>
          <w:color w:val="FF0000"/>
          <w:sz w:val="20"/>
          <w:szCs w:val="20"/>
          <w:u w:val="single"/>
        </w:rPr>
      </w:pPr>
      <w:r>
        <w:rPr>
          <w:color w:val="FF0000"/>
          <w:sz w:val="20"/>
          <w:szCs w:val="20"/>
          <w:u w:val="single"/>
        </w:rPr>
        <w:t xml:space="preserve"> (</w:t>
      </w:r>
      <w:proofErr w:type="gramStart"/>
      <w:r>
        <w:rPr>
          <w:color w:val="FF0000"/>
          <w:sz w:val="20"/>
          <w:szCs w:val="20"/>
          <w:u w:val="single"/>
        </w:rPr>
        <w:t>la</w:t>
      </w:r>
      <w:proofErr w:type="gramEnd"/>
      <w:r>
        <w:rPr>
          <w:color w:val="FF0000"/>
          <w:sz w:val="20"/>
          <w:szCs w:val="20"/>
          <w:u w:val="single"/>
        </w:rPr>
        <w:t xml:space="preserve"> taille et la police ne devr</w:t>
      </w:r>
      <w:r w:rsidR="00115AF3">
        <w:rPr>
          <w:color w:val="FF0000"/>
          <w:sz w:val="20"/>
          <w:szCs w:val="20"/>
          <w:u w:val="single"/>
        </w:rPr>
        <w:t>ont</w:t>
      </w:r>
      <w:r>
        <w:rPr>
          <w:color w:val="FF0000"/>
          <w:sz w:val="20"/>
          <w:szCs w:val="20"/>
          <w:u w:val="single"/>
        </w:rPr>
        <w:t xml:space="preserve"> en aucun cas être modifiée</w:t>
      </w:r>
      <w:r w:rsidR="00115AF3">
        <w:rPr>
          <w:color w:val="FF0000"/>
          <w:sz w:val="20"/>
          <w:szCs w:val="20"/>
          <w:u w:val="single"/>
        </w:rPr>
        <w:t>s</w:t>
      </w:r>
      <w:r>
        <w:rPr>
          <w:color w:val="FF0000"/>
          <w:sz w:val="20"/>
          <w:szCs w:val="20"/>
          <w:u w:val="single"/>
        </w:rPr>
        <w:t>).</w:t>
      </w:r>
    </w:p>
    <w:p w14:paraId="663C68F3" w14:textId="22D369E4" w:rsidR="00BB58FB" w:rsidRPr="00524649" w:rsidRDefault="00BB58FB" w:rsidP="00BB58FB">
      <w:pPr>
        <w:spacing w:after="0"/>
        <w:jc w:val="center"/>
        <w:rPr>
          <w:color w:val="FF0000"/>
          <w:sz w:val="36"/>
          <w:szCs w:val="36"/>
          <w:u w:val="single"/>
        </w:rPr>
      </w:pPr>
    </w:p>
    <w:p w14:paraId="06B4F2C9" w14:textId="440DCC92" w:rsidR="002B0331" w:rsidRPr="007407AD" w:rsidRDefault="002B0331" w:rsidP="002B0331">
      <w:pPr>
        <w:jc w:val="center"/>
        <w:rPr>
          <w:b/>
          <w:bCs/>
          <w:color w:val="002060"/>
          <w:sz w:val="20"/>
          <w:szCs w:val="20"/>
        </w:rPr>
      </w:pPr>
      <w:r w:rsidRPr="007407AD">
        <w:rPr>
          <w:b/>
          <w:bCs/>
          <w:color w:val="002060"/>
          <w:sz w:val="20"/>
          <w:szCs w:val="20"/>
        </w:rPr>
        <w:t xml:space="preserve">Les </w:t>
      </w:r>
      <w:r w:rsidR="001C63F2">
        <w:rPr>
          <w:b/>
          <w:bCs/>
          <w:color w:val="002060"/>
          <w:sz w:val="20"/>
          <w:szCs w:val="20"/>
        </w:rPr>
        <w:t>points</w:t>
      </w:r>
      <w:r w:rsidRPr="007407AD">
        <w:rPr>
          <w:b/>
          <w:bCs/>
          <w:color w:val="002060"/>
          <w:sz w:val="20"/>
          <w:szCs w:val="20"/>
        </w:rPr>
        <w:t xml:space="preserve"> abordés sont les suivants :</w:t>
      </w:r>
    </w:p>
    <w:p w14:paraId="66D2C1E3" w14:textId="5E3D1089" w:rsidR="002B0331" w:rsidRPr="00524649" w:rsidRDefault="001C63F2" w:rsidP="00524649">
      <w:pPr>
        <w:pStyle w:val="Paragraphedeliste"/>
        <w:numPr>
          <w:ilvl w:val="0"/>
          <w:numId w:val="35"/>
        </w:numPr>
        <w:jc w:val="center"/>
        <w:rPr>
          <w:b/>
          <w:bCs/>
          <w:color w:val="002060"/>
          <w:sz w:val="20"/>
          <w:szCs w:val="20"/>
        </w:rPr>
      </w:pPr>
      <w:r w:rsidRPr="00524649">
        <w:rPr>
          <w:b/>
          <w:bCs/>
          <w:color w:val="002060"/>
          <w:sz w:val="20"/>
          <w:szCs w:val="20"/>
        </w:rPr>
        <w:t>Moyens humains, équipe dédiée, interlocuteur privilégié</w:t>
      </w:r>
    </w:p>
    <w:p w14:paraId="3E651C7F" w14:textId="366DBD44" w:rsidR="002B0331" w:rsidRPr="00524649" w:rsidRDefault="001C63F2" w:rsidP="00524649">
      <w:pPr>
        <w:pStyle w:val="Paragraphedeliste"/>
        <w:numPr>
          <w:ilvl w:val="0"/>
          <w:numId w:val="35"/>
        </w:numPr>
        <w:jc w:val="center"/>
        <w:rPr>
          <w:b/>
          <w:bCs/>
          <w:color w:val="002060"/>
          <w:sz w:val="20"/>
          <w:szCs w:val="20"/>
        </w:rPr>
      </w:pPr>
      <w:r w:rsidRPr="00524649">
        <w:rPr>
          <w:b/>
          <w:bCs/>
          <w:color w:val="002060"/>
          <w:sz w:val="20"/>
          <w:szCs w:val="20"/>
        </w:rPr>
        <w:t>Effectifs proposés sur chaque site, réserve d'agent en cas d'absence ou de besoin supplémentaire, expérience et formation du personnel</w:t>
      </w:r>
    </w:p>
    <w:p w14:paraId="480317B7" w14:textId="5058C45A" w:rsidR="002B0331" w:rsidRPr="00524649" w:rsidRDefault="001C63F2" w:rsidP="00524649">
      <w:pPr>
        <w:pStyle w:val="Paragraphedeliste"/>
        <w:numPr>
          <w:ilvl w:val="0"/>
          <w:numId w:val="35"/>
        </w:numPr>
        <w:jc w:val="center"/>
        <w:rPr>
          <w:b/>
          <w:bCs/>
          <w:color w:val="002060"/>
          <w:sz w:val="20"/>
          <w:szCs w:val="20"/>
        </w:rPr>
      </w:pPr>
      <w:r w:rsidRPr="00524649">
        <w:rPr>
          <w:b/>
          <w:bCs/>
          <w:color w:val="002060"/>
          <w:sz w:val="20"/>
          <w:szCs w:val="20"/>
        </w:rPr>
        <w:t>Moyens de contrôle et d’encadrement, outil de suivi</w:t>
      </w:r>
    </w:p>
    <w:p w14:paraId="39B1B0AE" w14:textId="5BE06752" w:rsidR="002B0331" w:rsidRPr="00524649" w:rsidRDefault="001C63F2" w:rsidP="00524649">
      <w:pPr>
        <w:pStyle w:val="Paragraphedeliste"/>
        <w:numPr>
          <w:ilvl w:val="0"/>
          <w:numId w:val="35"/>
        </w:numPr>
        <w:jc w:val="center"/>
        <w:rPr>
          <w:b/>
          <w:bCs/>
          <w:color w:val="002060"/>
          <w:sz w:val="20"/>
          <w:szCs w:val="20"/>
        </w:rPr>
      </w:pPr>
      <w:r w:rsidRPr="00524649">
        <w:rPr>
          <w:b/>
          <w:bCs/>
          <w:color w:val="002060"/>
          <w:sz w:val="20"/>
          <w:szCs w:val="20"/>
        </w:rPr>
        <w:t>Délai d’intervention pour continuité de service</w:t>
      </w:r>
    </w:p>
    <w:p w14:paraId="40C616D6" w14:textId="142C0311" w:rsidR="001C63F2" w:rsidRPr="00524649" w:rsidRDefault="001C63F2" w:rsidP="00524649">
      <w:pPr>
        <w:pStyle w:val="Paragraphedeliste"/>
        <w:numPr>
          <w:ilvl w:val="0"/>
          <w:numId w:val="35"/>
        </w:numPr>
        <w:jc w:val="center"/>
        <w:rPr>
          <w:b/>
          <w:bCs/>
          <w:color w:val="002060"/>
          <w:sz w:val="20"/>
          <w:szCs w:val="20"/>
        </w:rPr>
      </w:pPr>
      <w:r w:rsidRPr="00524649">
        <w:rPr>
          <w:b/>
          <w:bCs/>
          <w:color w:val="002060"/>
          <w:sz w:val="20"/>
          <w:szCs w:val="20"/>
        </w:rPr>
        <w:t>Moyen mis en œuvre dans le cadre de la clause de développement durable</w:t>
      </w:r>
    </w:p>
    <w:p w14:paraId="7D7CA99A" w14:textId="3B58B8C6" w:rsidR="001C63F2" w:rsidRPr="00524649" w:rsidRDefault="001C63F2" w:rsidP="00524649">
      <w:pPr>
        <w:pStyle w:val="Paragraphedeliste"/>
        <w:numPr>
          <w:ilvl w:val="0"/>
          <w:numId w:val="35"/>
        </w:numPr>
        <w:jc w:val="center"/>
        <w:rPr>
          <w:b/>
          <w:bCs/>
          <w:color w:val="002060"/>
          <w:sz w:val="20"/>
          <w:szCs w:val="20"/>
        </w:rPr>
      </w:pPr>
      <w:r w:rsidRPr="00524649">
        <w:rPr>
          <w:b/>
          <w:bCs/>
          <w:color w:val="002060"/>
          <w:sz w:val="20"/>
          <w:szCs w:val="20"/>
        </w:rPr>
        <w:t>Moyen mis en œuvre en faveur de l’insertion professionnelle et engagements sociaux</w:t>
      </w:r>
    </w:p>
    <w:p w14:paraId="305633FA" w14:textId="77777777" w:rsidR="00524649" w:rsidRDefault="00524649" w:rsidP="002B0331">
      <w:pPr>
        <w:jc w:val="center"/>
        <w:rPr>
          <w:sz w:val="20"/>
          <w:szCs w:val="20"/>
        </w:rPr>
      </w:pPr>
    </w:p>
    <w:p w14:paraId="2F5FABEC" w14:textId="27923DB6" w:rsidR="002B0331" w:rsidRDefault="002B0331" w:rsidP="002B0331">
      <w:pPr>
        <w:jc w:val="center"/>
        <w:rPr>
          <w:sz w:val="20"/>
          <w:szCs w:val="20"/>
        </w:rPr>
      </w:pPr>
      <w:r w:rsidRPr="007407AD">
        <w:rPr>
          <w:sz w:val="20"/>
          <w:szCs w:val="20"/>
        </w:rPr>
        <w:t xml:space="preserve">La réponse sera conforme </w:t>
      </w:r>
      <w:proofErr w:type="gramStart"/>
      <w:r w:rsidRPr="007407AD">
        <w:rPr>
          <w:sz w:val="20"/>
          <w:szCs w:val="20"/>
        </w:rPr>
        <w:t>au</w:t>
      </w:r>
      <w:proofErr w:type="gramEnd"/>
      <w:r w:rsidRPr="007407AD">
        <w:rPr>
          <w:sz w:val="20"/>
          <w:szCs w:val="20"/>
        </w:rPr>
        <w:t xml:space="preserve"> plan proposé. </w:t>
      </w:r>
    </w:p>
    <w:p w14:paraId="349C8EC8" w14:textId="658A10AB" w:rsidR="004A45B4" w:rsidRPr="004A45B4" w:rsidRDefault="002B0331" w:rsidP="004A45B4">
      <w:pPr>
        <w:autoSpaceDE w:val="0"/>
        <w:autoSpaceDN w:val="0"/>
        <w:spacing w:after="0" w:line="276" w:lineRule="auto"/>
        <w:jc w:val="center"/>
        <w:rPr>
          <w:color w:val="FF0000"/>
          <w:sz w:val="20"/>
          <w:szCs w:val="20"/>
          <w:u w:val="single"/>
        </w:rPr>
      </w:pPr>
      <w:r w:rsidRPr="004A45B4">
        <w:rPr>
          <w:color w:val="FF0000"/>
          <w:sz w:val="20"/>
          <w:szCs w:val="20"/>
          <w:u w:val="single"/>
        </w:rPr>
        <w:t>Toutes les informations transmises hors du cadre de mémoire technique</w:t>
      </w:r>
    </w:p>
    <w:p w14:paraId="0772ED86" w14:textId="7CAE690D" w:rsidR="002B0331" w:rsidRPr="004A45B4" w:rsidRDefault="004A45B4" w:rsidP="004A45B4">
      <w:pPr>
        <w:autoSpaceDE w:val="0"/>
        <w:autoSpaceDN w:val="0"/>
        <w:spacing w:after="0" w:line="276" w:lineRule="auto"/>
        <w:jc w:val="center"/>
        <w:rPr>
          <w:color w:val="FF0000"/>
          <w:sz w:val="20"/>
          <w:szCs w:val="20"/>
          <w:u w:val="single"/>
        </w:rPr>
      </w:pPr>
      <w:proofErr w:type="gramStart"/>
      <w:r w:rsidRPr="004A45B4">
        <w:rPr>
          <w:color w:val="FF0000"/>
          <w:sz w:val="20"/>
          <w:szCs w:val="20"/>
          <w:u w:val="single"/>
        </w:rPr>
        <w:t>n</w:t>
      </w:r>
      <w:r w:rsidR="002B0331" w:rsidRPr="004A45B4">
        <w:rPr>
          <w:color w:val="FF0000"/>
          <w:sz w:val="20"/>
          <w:szCs w:val="20"/>
          <w:u w:val="single"/>
        </w:rPr>
        <w:t>e</w:t>
      </w:r>
      <w:proofErr w:type="gramEnd"/>
      <w:r w:rsidR="002B0331" w:rsidRPr="004A45B4">
        <w:rPr>
          <w:color w:val="FF0000"/>
          <w:sz w:val="20"/>
          <w:szCs w:val="20"/>
          <w:u w:val="single"/>
        </w:rPr>
        <w:t xml:space="preserve"> seront pas prises en compte dans l’analyse des offres.</w:t>
      </w:r>
    </w:p>
    <w:p w14:paraId="27F6E5B9" w14:textId="77777777" w:rsidR="004A45B4" w:rsidRPr="007407AD" w:rsidRDefault="004A45B4" w:rsidP="004A45B4">
      <w:pPr>
        <w:autoSpaceDE w:val="0"/>
        <w:autoSpaceDN w:val="0"/>
        <w:spacing w:after="0" w:line="276" w:lineRule="auto"/>
        <w:jc w:val="center"/>
        <w:rPr>
          <w:color w:val="FF0000"/>
          <w:sz w:val="20"/>
          <w:szCs w:val="20"/>
        </w:rPr>
      </w:pPr>
    </w:p>
    <w:p w14:paraId="5A19DF1B" w14:textId="20BB8FD0" w:rsidR="002B0331" w:rsidRPr="007407AD" w:rsidRDefault="002B0331" w:rsidP="002B0331">
      <w:pPr>
        <w:jc w:val="center"/>
        <w:rPr>
          <w:sz w:val="20"/>
          <w:szCs w:val="20"/>
        </w:rPr>
      </w:pPr>
      <w:r w:rsidRPr="007407AD">
        <w:rPr>
          <w:sz w:val="20"/>
          <w:szCs w:val="20"/>
        </w:rPr>
        <w:t xml:space="preserve">Le cadre de réponse technique est </w:t>
      </w:r>
      <w:r w:rsidRPr="00CE3810">
        <w:rPr>
          <w:sz w:val="20"/>
          <w:szCs w:val="20"/>
        </w:rPr>
        <w:t>contractuel,</w:t>
      </w:r>
      <w:r w:rsidRPr="007407AD">
        <w:rPr>
          <w:sz w:val="20"/>
          <w:szCs w:val="20"/>
        </w:rPr>
        <w:t xml:space="preserve"> le candidat s’engage à respecter l’ensemble de ce qu’il y est écrit</w:t>
      </w:r>
      <w:r w:rsidR="00CE3810">
        <w:rPr>
          <w:sz w:val="20"/>
          <w:szCs w:val="20"/>
        </w:rPr>
        <w:t>.</w:t>
      </w:r>
      <w:r w:rsidRPr="007407AD">
        <w:rPr>
          <w:sz w:val="20"/>
          <w:szCs w:val="20"/>
        </w:rPr>
        <w:t xml:space="preserve"> </w:t>
      </w:r>
    </w:p>
    <w:p w14:paraId="6E5921A8" w14:textId="78BED250" w:rsidR="002B0331" w:rsidRPr="007407AD" w:rsidRDefault="002B0331" w:rsidP="007407AD">
      <w:pPr>
        <w:jc w:val="center"/>
        <w:rPr>
          <w:sz w:val="20"/>
          <w:szCs w:val="20"/>
        </w:rPr>
      </w:pPr>
      <w:r w:rsidRPr="007407AD">
        <w:rPr>
          <w:sz w:val="20"/>
          <w:szCs w:val="20"/>
        </w:rPr>
        <w:t>Les renseignements fournis dans le cadre de réponse seront donc opposables à l'entreprise titulaire durant l'exécution du marché.</w:t>
      </w:r>
      <w:r w:rsidRPr="007407AD">
        <w:rPr>
          <w:sz w:val="20"/>
          <w:szCs w:val="20"/>
        </w:rPr>
        <w:br w:type="page"/>
      </w:r>
    </w:p>
    <w:p w14:paraId="30CB04CF" w14:textId="16FFE1B7" w:rsidR="002B0331" w:rsidRPr="002B0331" w:rsidRDefault="002A2B18" w:rsidP="007407AD">
      <w:pPr>
        <w:shd w:val="clear" w:color="auto" w:fill="FFF2CC" w:themeFill="accent4" w:themeFillTint="33"/>
        <w:jc w:val="center"/>
        <w:rPr>
          <w:b/>
          <w:bCs/>
        </w:rPr>
      </w:pPr>
      <w:bookmarkStart w:id="0" w:name="_Hlk220595030"/>
      <w:r>
        <w:rPr>
          <w:b/>
          <w:bCs/>
        </w:rPr>
        <w:lastRenderedPageBreak/>
        <w:t>1</w:t>
      </w:r>
      <w:r w:rsidR="002B0331" w:rsidRPr="007E6673">
        <w:rPr>
          <w:b/>
          <w:bCs/>
        </w:rPr>
        <w:t>.</w:t>
      </w:r>
      <w:r w:rsidR="00EF1636">
        <w:rPr>
          <w:b/>
          <w:bCs/>
        </w:rPr>
        <w:t xml:space="preserve"> </w:t>
      </w:r>
      <w:r w:rsidR="001C63F2">
        <w:rPr>
          <w:b/>
          <w:bCs/>
        </w:rPr>
        <w:t>M</w:t>
      </w:r>
      <w:r w:rsidR="00EF1636">
        <w:rPr>
          <w:b/>
          <w:bCs/>
        </w:rPr>
        <w:t>oyens humains</w:t>
      </w:r>
      <w:bookmarkStart w:id="1" w:name="_Hlk201931170"/>
      <w:r w:rsidR="00524649">
        <w:rPr>
          <w:b/>
          <w:bCs/>
        </w:rPr>
        <w:t xml:space="preserve"> </w:t>
      </w:r>
      <w:r w:rsidR="00EF1636">
        <w:rPr>
          <w:b/>
          <w:bCs/>
        </w:rPr>
        <w:t>(</w:t>
      </w:r>
      <w:r w:rsidR="00724758">
        <w:rPr>
          <w:b/>
          <w:bCs/>
        </w:rPr>
        <w:t>30</w:t>
      </w:r>
      <w:r w:rsidR="00EF1636">
        <w:rPr>
          <w:b/>
          <w:bCs/>
        </w:rPr>
        <w:t xml:space="preserve"> %)</w:t>
      </w:r>
    </w:p>
    <w:bookmarkEnd w:id="1"/>
    <w:p w14:paraId="286A2FB7" w14:textId="68CA2B8C" w:rsidR="002B0331" w:rsidRDefault="00524649" w:rsidP="002B0331">
      <w:pPr>
        <w:jc w:val="both"/>
      </w:pPr>
      <w:r>
        <w:t>Décrire les moyens humains, l’équipe dédiée au marché, l’interlocuteur privilégié</w:t>
      </w:r>
      <w:r w:rsidR="00724758">
        <w:t xml:space="preserve"> …</w:t>
      </w:r>
      <w:r>
        <w:t xml:space="preserve"> (15 %)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165F3" w:rsidRPr="00FA21A0" w14:paraId="5BABBAA2" w14:textId="77777777" w:rsidTr="009165F3">
        <w:tc>
          <w:tcPr>
            <w:tcW w:w="9062" w:type="dxa"/>
          </w:tcPr>
          <w:p w14:paraId="520C3E43" w14:textId="104E9ED0" w:rsidR="00E90B79" w:rsidRPr="00FA21A0" w:rsidRDefault="00E90B79" w:rsidP="000C69EE">
            <w:pPr>
              <w:jc w:val="both"/>
              <w:rPr>
                <w:sz w:val="18"/>
                <w:szCs w:val="18"/>
              </w:rPr>
            </w:pPr>
          </w:p>
          <w:p w14:paraId="61F9EAAD" w14:textId="653A97FD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FE0AAFF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B160DF3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C76885E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03A1455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1808BBF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7EE1A2C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7EE4376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B9FD86F" w14:textId="77777777" w:rsidR="000F4C88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6FA6CFF" w14:textId="77777777" w:rsidR="00FA21A0" w:rsidRPr="00FA21A0" w:rsidRDefault="00FA21A0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1FE4BD9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C5DE178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09E5182" w14:textId="77777777" w:rsidR="000F4C88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B3F20A6" w14:textId="77777777" w:rsidR="00FA21A0" w:rsidRPr="00FA21A0" w:rsidRDefault="00FA21A0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D855700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39A787F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6808F57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DFB09A4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DA3BC55" w14:textId="77777777" w:rsidR="001E62B7" w:rsidRPr="00FA21A0" w:rsidRDefault="001E62B7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26E49BE" w14:textId="77777777" w:rsidR="000C69EE" w:rsidRPr="00FA21A0" w:rsidRDefault="000C69EE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AFBF78E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E267BE8" w14:textId="77777777" w:rsidR="0038183B" w:rsidRPr="00FA21A0" w:rsidRDefault="0038183B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84D4BDE" w14:textId="77777777" w:rsidR="002115AA" w:rsidRPr="00FA21A0" w:rsidRDefault="002115AA" w:rsidP="000C69EE">
            <w:pPr>
              <w:jc w:val="both"/>
              <w:rPr>
                <w:b/>
                <w:bCs/>
                <w:color w:val="C45911" w:themeColor="accent2" w:themeShade="BF"/>
                <w:sz w:val="18"/>
                <w:szCs w:val="18"/>
                <w:u w:val="single"/>
              </w:rPr>
            </w:pPr>
          </w:p>
          <w:p w14:paraId="75B27E7F" w14:textId="77777777" w:rsidR="009165F3" w:rsidRPr="00FA21A0" w:rsidRDefault="009165F3" w:rsidP="000C69EE">
            <w:pPr>
              <w:jc w:val="both"/>
              <w:rPr>
                <w:sz w:val="18"/>
                <w:szCs w:val="18"/>
              </w:rPr>
            </w:pPr>
          </w:p>
        </w:tc>
      </w:tr>
      <w:bookmarkEnd w:id="0"/>
    </w:tbl>
    <w:p w14:paraId="53E3DE8F" w14:textId="77777777" w:rsidR="009165F3" w:rsidRPr="00FA21A0" w:rsidRDefault="009165F3" w:rsidP="000C69EE">
      <w:pPr>
        <w:jc w:val="both"/>
        <w:rPr>
          <w:sz w:val="18"/>
          <w:szCs w:val="18"/>
        </w:rPr>
      </w:pPr>
    </w:p>
    <w:p w14:paraId="328D2C90" w14:textId="6873C995" w:rsidR="002B0331" w:rsidRPr="00524649" w:rsidRDefault="00524649" w:rsidP="002B0331">
      <w:pPr>
        <w:jc w:val="both"/>
      </w:pPr>
      <w:r>
        <w:t>Indiquer les e</w:t>
      </w:r>
      <w:r w:rsidRPr="00524649">
        <w:t xml:space="preserve">ffectifs proposés sur chaque site, réserve d’agent en cas d’absence ou de besoin supplémentaire, </w:t>
      </w:r>
      <w:r w:rsidR="00860578">
        <w:t xml:space="preserve">qualification, </w:t>
      </w:r>
      <w:r w:rsidRPr="00524649">
        <w:t>expérience et formation du personnel</w:t>
      </w:r>
      <w:r w:rsidR="00724758">
        <w:t xml:space="preserve"> …</w:t>
      </w:r>
      <w:r>
        <w:t xml:space="preserve"> (15 %)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55F3" w:rsidRPr="00FA21A0" w14:paraId="5A6EF95A" w14:textId="77777777" w:rsidTr="009E55F3">
        <w:tc>
          <w:tcPr>
            <w:tcW w:w="9062" w:type="dxa"/>
          </w:tcPr>
          <w:p w14:paraId="74A2843F" w14:textId="7448AAA2" w:rsidR="00DC34FB" w:rsidRPr="00FA21A0" w:rsidRDefault="00DC34FB" w:rsidP="000C69EE">
            <w:pPr>
              <w:jc w:val="both"/>
              <w:rPr>
                <w:sz w:val="18"/>
                <w:szCs w:val="18"/>
              </w:rPr>
            </w:pPr>
          </w:p>
          <w:p w14:paraId="045441E3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4324AD2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ABE897D" w14:textId="6F02D2EC" w:rsidR="004A45B4" w:rsidRPr="00FA21A0" w:rsidRDefault="004A45B4" w:rsidP="00FA21A0">
            <w:pPr>
              <w:tabs>
                <w:tab w:val="left" w:pos="889"/>
              </w:tabs>
              <w:rPr>
                <w:sz w:val="18"/>
                <w:szCs w:val="18"/>
              </w:rPr>
            </w:pPr>
          </w:p>
          <w:p w14:paraId="2FA6B181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23B281A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580910A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EED0EEB" w14:textId="77777777" w:rsidR="001E62B7" w:rsidRPr="00FA21A0" w:rsidRDefault="001E62B7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8794E78" w14:textId="77777777" w:rsidR="001E62B7" w:rsidRPr="00FA21A0" w:rsidRDefault="001E62B7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8D86C2E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950DFA2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C923C7E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FBA9585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87BF195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8C7CF0E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75A807D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071F993" w14:textId="77777777" w:rsidR="000F4C88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EEF61FF" w14:textId="77777777" w:rsidR="00FA21A0" w:rsidRDefault="00FA21A0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2B928B7" w14:textId="77777777" w:rsidR="00FA21A0" w:rsidRPr="00FA21A0" w:rsidRDefault="00FA21A0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9DDF5AC" w14:textId="77777777" w:rsidR="000F4C88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B6945BB" w14:textId="77777777" w:rsidR="00FA21A0" w:rsidRDefault="00FA21A0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73659BF" w14:textId="77777777" w:rsidR="00FA21A0" w:rsidRPr="00FA21A0" w:rsidRDefault="00FA21A0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79851E9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8A35A01" w14:textId="77777777" w:rsidR="000F4C88" w:rsidRPr="00FA21A0" w:rsidRDefault="000F4C88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924EEC2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6CB66B0" w14:textId="77777777" w:rsidR="004A45B4" w:rsidRPr="00FA21A0" w:rsidRDefault="004A45B4" w:rsidP="000C69EE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EAB3DCF" w14:textId="75DC8BF9" w:rsidR="00DC34FB" w:rsidRPr="00FA21A0" w:rsidRDefault="00DC34FB" w:rsidP="000C69EE">
            <w:pPr>
              <w:jc w:val="both"/>
              <w:rPr>
                <w:sz w:val="18"/>
                <w:szCs w:val="18"/>
              </w:rPr>
            </w:pPr>
          </w:p>
        </w:tc>
      </w:tr>
    </w:tbl>
    <w:p w14:paraId="6DEC131B" w14:textId="77777777" w:rsidR="008558FC" w:rsidRPr="00FA21A0" w:rsidRDefault="008558FC" w:rsidP="000C69EE">
      <w:pPr>
        <w:jc w:val="both"/>
        <w:rPr>
          <w:sz w:val="18"/>
          <w:szCs w:val="18"/>
        </w:rPr>
      </w:pPr>
    </w:p>
    <w:p w14:paraId="5B32C32E" w14:textId="455E7323" w:rsidR="00724758" w:rsidRPr="002B0331" w:rsidRDefault="00724758" w:rsidP="00724758">
      <w:pPr>
        <w:shd w:val="clear" w:color="auto" w:fill="FFF2CC" w:themeFill="accent4" w:themeFillTint="33"/>
        <w:jc w:val="center"/>
        <w:rPr>
          <w:b/>
          <w:bCs/>
        </w:rPr>
      </w:pPr>
      <w:bookmarkStart w:id="2" w:name="_Hlk221026378"/>
      <w:bookmarkStart w:id="3" w:name="_Hlk220595422"/>
      <w:r>
        <w:rPr>
          <w:b/>
          <w:bCs/>
        </w:rPr>
        <w:lastRenderedPageBreak/>
        <w:t>2</w:t>
      </w:r>
      <w:r w:rsidRPr="007E6673">
        <w:rPr>
          <w:b/>
          <w:bCs/>
        </w:rPr>
        <w:t>.</w:t>
      </w:r>
      <w:r>
        <w:rPr>
          <w:b/>
          <w:bCs/>
        </w:rPr>
        <w:t xml:space="preserve"> Suivi du marché (15 %)</w:t>
      </w:r>
    </w:p>
    <w:p w14:paraId="4576A163" w14:textId="17082234" w:rsidR="00724758" w:rsidRDefault="00724758" w:rsidP="00724758">
      <w:pPr>
        <w:jc w:val="both"/>
      </w:pPr>
      <w:bookmarkStart w:id="4" w:name="_Hlk220595471"/>
      <w:bookmarkEnd w:id="2"/>
      <w:r>
        <w:t>Décrire les moyens de contrôle et d’encadrement, les outils de suivi</w:t>
      </w:r>
      <w:r w:rsidR="0018239A">
        <w:t>, main courante électronique</w:t>
      </w:r>
      <w:r w:rsidR="00FE1BD4">
        <w:t xml:space="preserve"> (fournir en annexe une présentation de la main courante électronique)</w:t>
      </w:r>
    </w:p>
    <w:bookmarkEnd w:id="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24758" w:rsidRPr="00FA21A0" w14:paraId="5CD2A3C3" w14:textId="77777777" w:rsidTr="00281C4C">
        <w:tc>
          <w:tcPr>
            <w:tcW w:w="9062" w:type="dxa"/>
          </w:tcPr>
          <w:p w14:paraId="731A3F75" w14:textId="77777777" w:rsidR="00724758" w:rsidRPr="00FA21A0" w:rsidRDefault="00724758" w:rsidP="00281C4C">
            <w:pPr>
              <w:jc w:val="both"/>
              <w:rPr>
                <w:sz w:val="18"/>
                <w:szCs w:val="18"/>
              </w:rPr>
            </w:pPr>
          </w:p>
          <w:p w14:paraId="51016C4E" w14:textId="16A8C7D3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EA4CF77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3B7EDFB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231A9A6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6461B9F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A9E8631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E8EE111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A5D05CC" w14:textId="77777777" w:rsidR="00724758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296EE30" w14:textId="77777777" w:rsidR="00FA21A0" w:rsidRPr="00FA21A0" w:rsidRDefault="00FA21A0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C8FA951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76454C3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2E86E43" w14:textId="77777777" w:rsidR="000F4C88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E58DB97" w14:textId="77777777" w:rsidR="00FA21A0" w:rsidRPr="00FA21A0" w:rsidRDefault="00FA21A0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DB4148F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CADA006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2A4D096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9FA5D73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67E3DD7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363DBAD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8EF46ED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E80D797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FDB83C9" w14:textId="77777777" w:rsidR="00724758" w:rsidRPr="00FA21A0" w:rsidRDefault="00724758" w:rsidP="00281C4C">
            <w:pPr>
              <w:jc w:val="both"/>
              <w:rPr>
                <w:b/>
                <w:bCs/>
                <w:color w:val="C45911" w:themeColor="accent2" w:themeShade="BF"/>
                <w:sz w:val="18"/>
                <w:szCs w:val="18"/>
                <w:u w:val="single"/>
              </w:rPr>
            </w:pPr>
          </w:p>
          <w:p w14:paraId="4D350F43" w14:textId="77777777" w:rsidR="00766CF3" w:rsidRPr="00FA21A0" w:rsidRDefault="00766CF3" w:rsidP="00281C4C">
            <w:pPr>
              <w:jc w:val="both"/>
              <w:rPr>
                <w:b/>
                <w:bCs/>
                <w:color w:val="C45911" w:themeColor="accent2" w:themeShade="BF"/>
                <w:sz w:val="18"/>
                <w:szCs w:val="18"/>
                <w:u w:val="single"/>
              </w:rPr>
            </w:pPr>
          </w:p>
          <w:p w14:paraId="335B9E3F" w14:textId="77777777" w:rsidR="00724758" w:rsidRPr="00FA21A0" w:rsidRDefault="00724758" w:rsidP="00281C4C">
            <w:pPr>
              <w:jc w:val="both"/>
              <w:rPr>
                <w:sz w:val="18"/>
                <w:szCs w:val="18"/>
              </w:rPr>
            </w:pPr>
          </w:p>
        </w:tc>
      </w:tr>
      <w:bookmarkEnd w:id="3"/>
    </w:tbl>
    <w:p w14:paraId="53A4F522" w14:textId="77777777" w:rsidR="00766CF3" w:rsidRPr="00FA21A0" w:rsidRDefault="00766CF3" w:rsidP="00724758">
      <w:pPr>
        <w:jc w:val="both"/>
        <w:rPr>
          <w:sz w:val="18"/>
          <w:szCs w:val="18"/>
        </w:rPr>
      </w:pPr>
    </w:p>
    <w:p w14:paraId="73FDB93E" w14:textId="329846E5" w:rsidR="00766CF3" w:rsidRPr="002B0331" w:rsidRDefault="00766CF3" w:rsidP="00766CF3">
      <w:pPr>
        <w:shd w:val="clear" w:color="auto" w:fill="FFF2CC" w:themeFill="accent4" w:themeFillTint="33"/>
        <w:jc w:val="center"/>
        <w:rPr>
          <w:b/>
          <w:bCs/>
        </w:rPr>
      </w:pPr>
      <w:r>
        <w:rPr>
          <w:b/>
          <w:bCs/>
        </w:rPr>
        <w:t>3</w:t>
      </w:r>
      <w:r w:rsidRPr="007E6673">
        <w:rPr>
          <w:b/>
          <w:bCs/>
        </w:rPr>
        <w:t>.</w:t>
      </w:r>
      <w:r>
        <w:rPr>
          <w:b/>
          <w:bCs/>
        </w:rPr>
        <w:t xml:space="preserve"> Continuité de service (10 %)</w:t>
      </w:r>
    </w:p>
    <w:p w14:paraId="23ADA565" w14:textId="3386C1BD" w:rsidR="00724758" w:rsidRPr="00162FC6" w:rsidRDefault="00162FC6" w:rsidP="00724758">
      <w:pPr>
        <w:jc w:val="both"/>
      </w:pPr>
      <w:r w:rsidRPr="00162FC6">
        <w:t>Expliquez le procéder pour assurer la continuité de service et indiquer le délai d</w:t>
      </w:r>
      <w:r w:rsidR="00766CF3">
        <w:t>e remplacement en cas d’absentéisme</w:t>
      </w:r>
      <w:r w:rsidR="002D2613">
        <w:t xml:space="preserve"> non prévu et absentéisme </w:t>
      </w:r>
      <w:proofErr w:type="spellStart"/>
      <w:r w:rsidR="002D2613">
        <w:t>pévu</w:t>
      </w:r>
      <w:proofErr w:type="spellEnd"/>
      <w:r w:rsidR="00766CF3"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24758" w14:paraId="1767620F" w14:textId="77777777" w:rsidTr="00281C4C">
        <w:tc>
          <w:tcPr>
            <w:tcW w:w="9062" w:type="dxa"/>
          </w:tcPr>
          <w:p w14:paraId="57AED6C0" w14:textId="77777777" w:rsidR="00724758" w:rsidRPr="00A34437" w:rsidRDefault="00724758" w:rsidP="00281C4C">
            <w:pPr>
              <w:jc w:val="both"/>
              <w:rPr>
                <w:sz w:val="18"/>
                <w:szCs w:val="18"/>
              </w:rPr>
            </w:pPr>
          </w:p>
          <w:p w14:paraId="69717364" w14:textId="2DAF59F2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064B5E5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2A2E19D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DB6328D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1BE486F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BED6B84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E4292B3" w14:textId="77777777" w:rsidR="00724758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AD8967C" w14:textId="77777777" w:rsidR="00FA21A0" w:rsidRPr="00FA21A0" w:rsidRDefault="00FA21A0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B02D596" w14:textId="77777777" w:rsidR="00724758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35F40EF" w14:textId="77777777" w:rsidR="00FA21A0" w:rsidRPr="00FA21A0" w:rsidRDefault="00FA21A0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6C8BF4B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0D47BD2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AAD2D48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4ED2BA6" w14:textId="77777777" w:rsidR="000F4C88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5DBD413" w14:textId="77777777" w:rsidR="00FA21A0" w:rsidRPr="00FA21A0" w:rsidRDefault="00FA21A0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668420A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07B42CB" w14:textId="77777777" w:rsidR="00FE1BD4" w:rsidRPr="00FA21A0" w:rsidRDefault="00FE1BD4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B894403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C5E2414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C9275F7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54AB126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D7AB91A" w14:textId="77777777" w:rsidR="00724758" w:rsidRPr="00FA21A0" w:rsidRDefault="0072475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F895375" w14:textId="77777777" w:rsidR="00724758" w:rsidRPr="00FA21A0" w:rsidRDefault="00724758" w:rsidP="00281C4C">
            <w:pPr>
              <w:jc w:val="both"/>
              <w:rPr>
                <w:b/>
                <w:bCs/>
                <w:color w:val="C45911" w:themeColor="accent2" w:themeShade="BF"/>
                <w:sz w:val="18"/>
                <w:szCs w:val="18"/>
                <w:u w:val="single"/>
              </w:rPr>
            </w:pPr>
          </w:p>
          <w:p w14:paraId="42537975" w14:textId="77777777" w:rsidR="00724758" w:rsidRDefault="00724758" w:rsidP="00281C4C">
            <w:pPr>
              <w:jc w:val="both"/>
            </w:pPr>
          </w:p>
        </w:tc>
      </w:tr>
    </w:tbl>
    <w:p w14:paraId="38D34A6C" w14:textId="324F70FD" w:rsidR="00162FC6" w:rsidRPr="002B0331" w:rsidRDefault="00162FC6" w:rsidP="00162FC6">
      <w:pPr>
        <w:shd w:val="clear" w:color="auto" w:fill="FFF2CC" w:themeFill="accent4" w:themeFillTint="33"/>
        <w:jc w:val="center"/>
        <w:rPr>
          <w:b/>
          <w:bCs/>
        </w:rPr>
      </w:pPr>
      <w:r>
        <w:rPr>
          <w:b/>
          <w:bCs/>
        </w:rPr>
        <w:t>4</w:t>
      </w:r>
      <w:r w:rsidRPr="007E6673">
        <w:rPr>
          <w:b/>
          <w:bCs/>
        </w:rPr>
        <w:t>.</w:t>
      </w:r>
      <w:r>
        <w:rPr>
          <w:b/>
          <w:bCs/>
        </w:rPr>
        <w:t xml:space="preserve"> </w:t>
      </w:r>
      <w:r w:rsidR="000F4C88">
        <w:rPr>
          <w:b/>
          <w:bCs/>
        </w:rPr>
        <w:t xml:space="preserve">Politique </w:t>
      </w:r>
      <w:proofErr w:type="gramStart"/>
      <w:r w:rsidR="000F4C88">
        <w:rPr>
          <w:b/>
          <w:bCs/>
        </w:rPr>
        <w:t>RSE</w:t>
      </w:r>
      <w:r w:rsidRPr="00162FC6">
        <w:rPr>
          <w:b/>
          <w:bCs/>
        </w:rPr>
        <w:t xml:space="preserve">  (</w:t>
      </w:r>
      <w:proofErr w:type="gramEnd"/>
      <w:r w:rsidRPr="00162FC6">
        <w:rPr>
          <w:b/>
          <w:bCs/>
        </w:rPr>
        <w:t>5 %)</w:t>
      </w:r>
    </w:p>
    <w:p w14:paraId="1CDADF16" w14:textId="748CEB9E" w:rsidR="00162FC6" w:rsidRPr="00162FC6" w:rsidRDefault="000F4C88" w:rsidP="00162FC6">
      <w:pPr>
        <w:jc w:val="both"/>
      </w:pPr>
      <w:r w:rsidRPr="000F4C88">
        <w:t>Moyen mis en œuvre dans le cadre de la clause de développement durable (2,5 %)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2FC6" w:rsidRPr="00FA21A0" w14:paraId="1841D694" w14:textId="77777777" w:rsidTr="00281C4C">
        <w:tc>
          <w:tcPr>
            <w:tcW w:w="9062" w:type="dxa"/>
          </w:tcPr>
          <w:p w14:paraId="736EF748" w14:textId="71FF7C79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3118A88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2FC432B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2A9B891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41A6B64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496B790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50D0027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ECBC749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AA923AC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63B15F7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2346A3A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7A8DB2A" w14:textId="77777777" w:rsidR="00806FAB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51E583F" w14:textId="77777777" w:rsidR="00FA21A0" w:rsidRPr="00FA21A0" w:rsidRDefault="00FA21A0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70B9FB0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AFC2CDE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31FFCD4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79A9371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49BA4DC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C290483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5CA438A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B8DFEF8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17B30E8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E1012B0" w14:textId="77777777" w:rsidR="00162FC6" w:rsidRPr="00FA21A0" w:rsidRDefault="00162FC6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9A9E50C" w14:textId="77777777" w:rsidR="00162FC6" w:rsidRPr="00FA21A0" w:rsidRDefault="00162FC6" w:rsidP="00281C4C">
            <w:pPr>
              <w:jc w:val="both"/>
              <w:rPr>
                <w:b/>
                <w:bCs/>
                <w:color w:val="C45911" w:themeColor="accent2" w:themeShade="BF"/>
                <w:sz w:val="18"/>
                <w:szCs w:val="18"/>
                <w:u w:val="single"/>
              </w:rPr>
            </w:pPr>
          </w:p>
          <w:p w14:paraId="75C4C18B" w14:textId="77777777" w:rsidR="00162FC6" w:rsidRPr="00FA21A0" w:rsidRDefault="00162FC6" w:rsidP="00281C4C">
            <w:pPr>
              <w:jc w:val="both"/>
              <w:rPr>
                <w:sz w:val="18"/>
                <w:szCs w:val="18"/>
              </w:rPr>
            </w:pPr>
          </w:p>
        </w:tc>
      </w:tr>
    </w:tbl>
    <w:p w14:paraId="754356E3" w14:textId="77777777" w:rsidR="00162FC6" w:rsidRPr="00FA21A0" w:rsidRDefault="00162FC6" w:rsidP="00162FC6">
      <w:pPr>
        <w:jc w:val="both"/>
        <w:rPr>
          <w:sz w:val="18"/>
          <w:szCs w:val="18"/>
        </w:rPr>
      </w:pPr>
    </w:p>
    <w:p w14:paraId="57EDBE81" w14:textId="2CAE6AC2" w:rsidR="000F4C88" w:rsidRPr="00162FC6" w:rsidRDefault="000F4C88" w:rsidP="000F4C88">
      <w:pPr>
        <w:jc w:val="both"/>
      </w:pPr>
      <w:r w:rsidRPr="000F4C88">
        <w:t>Moyen mis en œuvre en faveur de l’insertion professionnelle et engagements sociaux (2,5 %)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4C88" w:rsidRPr="00FA21A0" w14:paraId="6ECAC8F9" w14:textId="77777777" w:rsidTr="00281C4C">
        <w:tc>
          <w:tcPr>
            <w:tcW w:w="9062" w:type="dxa"/>
          </w:tcPr>
          <w:p w14:paraId="56B23048" w14:textId="77777777" w:rsidR="000F4C88" w:rsidRPr="00FA21A0" w:rsidRDefault="000F4C88" w:rsidP="00281C4C">
            <w:pPr>
              <w:jc w:val="both"/>
              <w:rPr>
                <w:sz w:val="18"/>
                <w:szCs w:val="18"/>
              </w:rPr>
            </w:pPr>
          </w:p>
          <w:p w14:paraId="0CF316B2" w14:textId="786A0FF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4BA6AA7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E9A6727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4741EE1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5D1842A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1C824B5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63531B5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1C0D38E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D80D084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988B679" w14:textId="77777777" w:rsidR="00806FAB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364FE1F" w14:textId="77777777" w:rsidR="00FA21A0" w:rsidRPr="00FA21A0" w:rsidRDefault="00FA21A0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B6D7479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01CC414E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13F20FCD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37A23A12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7BEA75B" w14:textId="77777777" w:rsidR="00806FAB" w:rsidRPr="00FA21A0" w:rsidRDefault="00806FAB" w:rsidP="00FA21A0">
            <w:pPr>
              <w:tabs>
                <w:tab w:val="left" w:pos="889"/>
              </w:tabs>
              <w:rPr>
                <w:sz w:val="18"/>
                <w:szCs w:val="18"/>
              </w:rPr>
            </w:pPr>
          </w:p>
          <w:p w14:paraId="347F8E35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5A52CEB4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24ADA36E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677704AA" w14:textId="77777777" w:rsidR="00806FAB" w:rsidRPr="00FA21A0" w:rsidRDefault="00806FAB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854E35F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7BA39152" w14:textId="77777777" w:rsidR="000F4C88" w:rsidRPr="00FA21A0" w:rsidRDefault="000F4C88" w:rsidP="00281C4C">
            <w:pPr>
              <w:tabs>
                <w:tab w:val="left" w:pos="889"/>
              </w:tabs>
              <w:jc w:val="both"/>
              <w:rPr>
                <w:sz w:val="18"/>
                <w:szCs w:val="18"/>
              </w:rPr>
            </w:pPr>
          </w:p>
          <w:p w14:paraId="4D0AE083" w14:textId="77777777" w:rsidR="000F4C88" w:rsidRPr="00FA21A0" w:rsidRDefault="000F4C88" w:rsidP="00281C4C">
            <w:pPr>
              <w:jc w:val="both"/>
              <w:rPr>
                <w:b/>
                <w:bCs/>
                <w:color w:val="C45911" w:themeColor="accent2" w:themeShade="BF"/>
                <w:sz w:val="18"/>
                <w:szCs w:val="18"/>
                <w:u w:val="single"/>
              </w:rPr>
            </w:pPr>
          </w:p>
          <w:p w14:paraId="3553E6D2" w14:textId="77777777" w:rsidR="000F4C88" w:rsidRPr="00FA21A0" w:rsidRDefault="000F4C88" w:rsidP="00281C4C">
            <w:pPr>
              <w:jc w:val="both"/>
              <w:rPr>
                <w:sz w:val="18"/>
                <w:szCs w:val="18"/>
              </w:rPr>
            </w:pPr>
          </w:p>
        </w:tc>
      </w:tr>
    </w:tbl>
    <w:p w14:paraId="5E3CA75F" w14:textId="77777777" w:rsidR="000F4C88" w:rsidRPr="00FA21A0" w:rsidRDefault="000F4C88" w:rsidP="00162FC6">
      <w:pPr>
        <w:jc w:val="both"/>
        <w:rPr>
          <w:sz w:val="18"/>
          <w:szCs w:val="18"/>
        </w:rPr>
      </w:pPr>
    </w:p>
    <w:sectPr w:rsidR="000F4C88" w:rsidRPr="00FA21A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96A7A" w14:textId="77777777" w:rsidR="00970CCF" w:rsidRDefault="00970CCF" w:rsidP="007A5449">
      <w:pPr>
        <w:spacing w:after="0" w:line="240" w:lineRule="auto"/>
      </w:pPr>
      <w:r>
        <w:separator/>
      </w:r>
    </w:p>
  </w:endnote>
  <w:endnote w:type="continuationSeparator" w:id="0">
    <w:p w14:paraId="5420EE00" w14:textId="77777777" w:rsidR="00970CCF" w:rsidRDefault="00970CCF" w:rsidP="007A5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7784078"/>
      <w:docPartObj>
        <w:docPartGallery w:val="Page Numbers (Bottom of Page)"/>
        <w:docPartUnique/>
      </w:docPartObj>
    </w:sdtPr>
    <w:sdtEndPr/>
    <w:sdtContent>
      <w:p w14:paraId="43C19198" w14:textId="0C1F196A" w:rsidR="007A5449" w:rsidRDefault="007A544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CEEDB5" w14:textId="77777777" w:rsidR="007A5449" w:rsidRDefault="007A544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BB2D2" w14:textId="77777777" w:rsidR="00970CCF" w:rsidRDefault="00970CCF" w:rsidP="007A5449">
      <w:pPr>
        <w:spacing w:after="0" w:line="240" w:lineRule="auto"/>
      </w:pPr>
      <w:r>
        <w:separator/>
      </w:r>
    </w:p>
  </w:footnote>
  <w:footnote w:type="continuationSeparator" w:id="0">
    <w:p w14:paraId="3060665E" w14:textId="77777777" w:rsidR="00970CCF" w:rsidRDefault="00970CCF" w:rsidP="007A54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243B"/>
    <w:multiLevelType w:val="hybridMultilevel"/>
    <w:tmpl w:val="32487B1A"/>
    <w:lvl w:ilvl="0" w:tplc="2F787D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5D00D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DD07B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34585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E63AF3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84EE43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1B600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65AA1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476FF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 w15:restartNumberingAfterBreak="0">
    <w:nsid w:val="10A661AF"/>
    <w:multiLevelType w:val="hybridMultilevel"/>
    <w:tmpl w:val="8B106DA0"/>
    <w:lvl w:ilvl="0" w:tplc="A0569C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937D9"/>
    <w:multiLevelType w:val="hybridMultilevel"/>
    <w:tmpl w:val="5A945D68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D350DD"/>
    <w:multiLevelType w:val="hybridMultilevel"/>
    <w:tmpl w:val="E1200756"/>
    <w:lvl w:ilvl="0" w:tplc="E55EC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34FCF"/>
    <w:multiLevelType w:val="hybridMultilevel"/>
    <w:tmpl w:val="E83E3B4E"/>
    <w:lvl w:ilvl="0" w:tplc="6B1A63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C90A0C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AAE33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C8640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AD082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90A67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E679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F4A2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F6EC2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5" w15:restartNumberingAfterBreak="0">
    <w:nsid w:val="1C8D73CE"/>
    <w:multiLevelType w:val="hybridMultilevel"/>
    <w:tmpl w:val="993AE37E"/>
    <w:lvl w:ilvl="0" w:tplc="50342C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F1E2D"/>
    <w:multiLevelType w:val="hybridMultilevel"/>
    <w:tmpl w:val="B9D49852"/>
    <w:lvl w:ilvl="0" w:tplc="FCC836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CFF0B4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2FE8B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3E262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FD2E5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19227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D040E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ECE7A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B45492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21A27A25"/>
    <w:multiLevelType w:val="hybridMultilevel"/>
    <w:tmpl w:val="5A7498CA"/>
    <w:lvl w:ilvl="0" w:tplc="F93E6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63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CC1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2C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24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CA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8F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6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0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B45E42"/>
    <w:multiLevelType w:val="hybridMultilevel"/>
    <w:tmpl w:val="9DBCE6FA"/>
    <w:lvl w:ilvl="0" w:tplc="A0569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9C49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A0AD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69B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407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C099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EA5D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32D4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44B9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137495"/>
    <w:multiLevelType w:val="hybridMultilevel"/>
    <w:tmpl w:val="F21A704C"/>
    <w:lvl w:ilvl="0" w:tplc="810C1D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A05D5"/>
    <w:multiLevelType w:val="hybridMultilevel"/>
    <w:tmpl w:val="BB7ACE40"/>
    <w:lvl w:ilvl="0" w:tplc="F5FC4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860D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5415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24AE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E23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6E8C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4E9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3C0F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A8AD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1FC52CB"/>
    <w:multiLevelType w:val="hybridMultilevel"/>
    <w:tmpl w:val="D648479E"/>
    <w:lvl w:ilvl="0" w:tplc="FDEE1F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ECCA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A229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5A6F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9061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885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10A1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9EE5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0477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2B75E3F"/>
    <w:multiLevelType w:val="hybridMultilevel"/>
    <w:tmpl w:val="DB6684F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81AF5"/>
    <w:multiLevelType w:val="hybridMultilevel"/>
    <w:tmpl w:val="04F0ECD4"/>
    <w:lvl w:ilvl="0" w:tplc="A0569C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7F92"/>
    <w:multiLevelType w:val="hybridMultilevel"/>
    <w:tmpl w:val="C8B6606E"/>
    <w:lvl w:ilvl="0" w:tplc="B17C97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CEF3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E20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1415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C08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58CA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D0F0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543A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9692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E452022"/>
    <w:multiLevelType w:val="hybridMultilevel"/>
    <w:tmpl w:val="C868D49C"/>
    <w:lvl w:ilvl="0" w:tplc="EBC800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F320F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25C3E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7F185F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9765C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9C6E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E4AF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D0625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D36DC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444F440F"/>
    <w:multiLevelType w:val="hybridMultilevel"/>
    <w:tmpl w:val="5CE6440E"/>
    <w:lvl w:ilvl="0" w:tplc="6292E0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5BA53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D7E63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922058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D840B1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F022A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AB26F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BA0ED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E2F450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448E4A10"/>
    <w:multiLevelType w:val="hybridMultilevel"/>
    <w:tmpl w:val="FF4CAD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27EE1"/>
    <w:multiLevelType w:val="hybridMultilevel"/>
    <w:tmpl w:val="CE60DF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B13A0"/>
    <w:multiLevelType w:val="hybridMultilevel"/>
    <w:tmpl w:val="2DFEBA4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9977EC"/>
    <w:multiLevelType w:val="hybridMultilevel"/>
    <w:tmpl w:val="73ECA4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4763E"/>
    <w:multiLevelType w:val="hybridMultilevel"/>
    <w:tmpl w:val="0C2C76E0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12712F"/>
    <w:multiLevelType w:val="hybridMultilevel"/>
    <w:tmpl w:val="0B68E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552A1"/>
    <w:multiLevelType w:val="hybridMultilevel"/>
    <w:tmpl w:val="447A602E"/>
    <w:lvl w:ilvl="0" w:tplc="43602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EE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A6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BE1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82F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62F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ED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88C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4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957F0C"/>
    <w:multiLevelType w:val="hybridMultilevel"/>
    <w:tmpl w:val="CF5C9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32BB8"/>
    <w:multiLevelType w:val="hybridMultilevel"/>
    <w:tmpl w:val="D50832F8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B16D3C"/>
    <w:multiLevelType w:val="hybridMultilevel"/>
    <w:tmpl w:val="B7ACE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A2D7E"/>
    <w:multiLevelType w:val="hybridMultilevel"/>
    <w:tmpl w:val="524A77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9E387D"/>
    <w:multiLevelType w:val="hybridMultilevel"/>
    <w:tmpl w:val="92E6EB8A"/>
    <w:lvl w:ilvl="0" w:tplc="B9AED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E86879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C368A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5F4BC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8E4DD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3760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F401A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0F67F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2EFA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9" w15:restartNumberingAfterBreak="0">
    <w:nsid w:val="5F1F775E"/>
    <w:multiLevelType w:val="hybridMultilevel"/>
    <w:tmpl w:val="63308EA6"/>
    <w:lvl w:ilvl="0" w:tplc="DA56B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AE89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C426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841A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E211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CAB8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8AB4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40CB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6422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1EB4379"/>
    <w:multiLevelType w:val="hybridMultilevel"/>
    <w:tmpl w:val="A210D3C8"/>
    <w:lvl w:ilvl="0" w:tplc="50342C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20380"/>
    <w:multiLevelType w:val="hybridMultilevel"/>
    <w:tmpl w:val="E364FC80"/>
    <w:lvl w:ilvl="0" w:tplc="7E922C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EB856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928D7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D9AA1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864B0D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27CAD1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CEBA5E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C7E1F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656C5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67ED328D"/>
    <w:multiLevelType w:val="hybridMultilevel"/>
    <w:tmpl w:val="FF5C28CA"/>
    <w:lvl w:ilvl="0" w:tplc="310C0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58B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226F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ECC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46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A7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E8D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E8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26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647E00"/>
    <w:multiLevelType w:val="hybridMultilevel"/>
    <w:tmpl w:val="588094EC"/>
    <w:lvl w:ilvl="0" w:tplc="BE4ACE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CF64EF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9F8AE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2C5AD2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D20A69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2303F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D1EAC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603C78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A98F3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7C1B6C27"/>
    <w:multiLevelType w:val="hybridMultilevel"/>
    <w:tmpl w:val="B3148B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4814937">
    <w:abstractNumId w:val="18"/>
  </w:num>
  <w:num w:numId="2" w16cid:durableId="1268545351">
    <w:abstractNumId w:val="2"/>
  </w:num>
  <w:num w:numId="3" w16cid:durableId="838232624">
    <w:abstractNumId w:val="21"/>
  </w:num>
  <w:num w:numId="4" w16cid:durableId="2079209619">
    <w:abstractNumId w:val="19"/>
  </w:num>
  <w:num w:numId="5" w16cid:durableId="339504773">
    <w:abstractNumId w:val="25"/>
  </w:num>
  <w:num w:numId="6" w16cid:durableId="1839924356">
    <w:abstractNumId w:val="12"/>
  </w:num>
  <w:num w:numId="7" w16cid:durableId="349259775">
    <w:abstractNumId w:val="34"/>
  </w:num>
  <w:num w:numId="8" w16cid:durableId="1412387681">
    <w:abstractNumId w:val="17"/>
  </w:num>
  <w:num w:numId="9" w16cid:durableId="1350378482">
    <w:abstractNumId w:val="15"/>
  </w:num>
  <w:num w:numId="10" w16cid:durableId="723219872">
    <w:abstractNumId w:val="28"/>
  </w:num>
  <w:num w:numId="11" w16cid:durableId="1499543391">
    <w:abstractNumId w:val="33"/>
  </w:num>
  <w:num w:numId="12" w16cid:durableId="1046493004">
    <w:abstractNumId w:val="16"/>
  </w:num>
  <w:num w:numId="13" w16cid:durableId="479418158">
    <w:abstractNumId w:val="4"/>
  </w:num>
  <w:num w:numId="14" w16cid:durableId="1510176152">
    <w:abstractNumId w:val="6"/>
  </w:num>
  <w:num w:numId="15" w16cid:durableId="1815176016">
    <w:abstractNumId w:val="0"/>
  </w:num>
  <w:num w:numId="16" w16cid:durableId="1376853990">
    <w:abstractNumId w:val="31"/>
  </w:num>
  <w:num w:numId="17" w16cid:durableId="1980262256">
    <w:abstractNumId w:val="8"/>
  </w:num>
  <w:num w:numId="18" w16cid:durableId="83578736">
    <w:abstractNumId w:val="11"/>
  </w:num>
  <w:num w:numId="19" w16cid:durableId="455830402">
    <w:abstractNumId w:val="7"/>
  </w:num>
  <w:num w:numId="20" w16cid:durableId="337269324">
    <w:abstractNumId w:val="24"/>
  </w:num>
  <w:num w:numId="21" w16cid:durableId="2063819951">
    <w:abstractNumId w:val="20"/>
  </w:num>
  <w:num w:numId="22" w16cid:durableId="1649476676">
    <w:abstractNumId w:val="22"/>
  </w:num>
  <w:num w:numId="23" w16cid:durableId="83959150">
    <w:abstractNumId w:val="27"/>
  </w:num>
  <w:num w:numId="24" w16cid:durableId="66926107">
    <w:abstractNumId w:val="26"/>
  </w:num>
  <w:num w:numId="25" w16cid:durableId="1296719493">
    <w:abstractNumId w:val="10"/>
  </w:num>
  <w:num w:numId="26" w16cid:durableId="2089957961">
    <w:abstractNumId w:val="29"/>
  </w:num>
  <w:num w:numId="27" w16cid:durableId="1692729930">
    <w:abstractNumId w:val="1"/>
  </w:num>
  <w:num w:numId="28" w16cid:durableId="1717121033">
    <w:abstractNumId w:val="13"/>
  </w:num>
  <w:num w:numId="29" w16cid:durableId="1153791565">
    <w:abstractNumId w:val="14"/>
  </w:num>
  <w:num w:numId="30" w16cid:durableId="1573661877">
    <w:abstractNumId w:val="23"/>
  </w:num>
  <w:num w:numId="31" w16cid:durableId="1121723017">
    <w:abstractNumId w:val="32"/>
  </w:num>
  <w:num w:numId="32" w16cid:durableId="94516836">
    <w:abstractNumId w:val="5"/>
  </w:num>
  <w:num w:numId="33" w16cid:durableId="1392540235">
    <w:abstractNumId w:val="30"/>
  </w:num>
  <w:num w:numId="34" w16cid:durableId="1343436070">
    <w:abstractNumId w:val="3"/>
  </w:num>
  <w:num w:numId="35" w16cid:durableId="17649578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331"/>
    <w:rsid w:val="00010A8E"/>
    <w:rsid w:val="00011A18"/>
    <w:rsid w:val="0003640F"/>
    <w:rsid w:val="000414FC"/>
    <w:rsid w:val="00051205"/>
    <w:rsid w:val="000612C0"/>
    <w:rsid w:val="00062CBC"/>
    <w:rsid w:val="00065FFA"/>
    <w:rsid w:val="000739C1"/>
    <w:rsid w:val="00081838"/>
    <w:rsid w:val="00084B71"/>
    <w:rsid w:val="000C4288"/>
    <w:rsid w:val="000C69EE"/>
    <w:rsid w:val="000D79E8"/>
    <w:rsid w:val="000E34B3"/>
    <w:rsid w:val="000F4C88"/>
    <w:rsid w:val="00111D0D"/>
    <w:rsid w:val="00115AF3"/>
    <w:rsid w:val="0012396F"/>
    <w:rsid w:val="00140E42"/>
    <w:rsid w:val="0014384D"/>
    <w:rsid w:val="00145C6E"/>
    <w:rsid w:val="00160220"/>
    <w:rsid w:val="00162FC6"/>
    <w:rsid w:val="00172F9A"/>
    <w:rsid w:val="0018239A"/>
    <w:rsid w:val="00187926"/>
    <w:rsid w:val="001972B5"/>
    <w:rsid w:val="001A483C"/>
    <w:rsid w:val="001B6360"/>
    <w:rsid w:val="001C63F2"/>
    <w:rsid w:val="001C68A3"/>
    <w:rsid w:val="001D52F7"/>
    <w:rsid w:val="001E62B7"/>
    <w:rsid w:val="002115AA"/>
    <w:rsid w:val="002224D9"/>
    <w:rsid w:val="002277C4"/>
    <w:rsid w:val="00240663"/>
    <w:rsid w:val="002520F5"/>
    <w:rsid w:val="00262773"/>
    <w:rsid w:val="00281A49"/>
    <w:rsid w:val="00282BA7"/>
    <w:rsid w:val="002A2B18"/>
    <w:rsid w:val="002A47A3"/>
    <w:rsid w:val="002B0331"/>
    <w:rsid w:val="002B1131"/>
    <w:rsid w:val="002B1E16"/>
    <w:rsid w:val="002C30A4"/>
    <w:rsid w:val="002C7765"/>
    <w:rsid w:val="002D1732"/>
    <w:rsid w:val="002D2613"/>
    <w:rsid w:val="002D41F6"/>
    <w:rsid w:val="002E28C5"/>
    <w:rsid w:val="00320FE5"/>
    <w:rsid w:val="00341B98"/>
    <w:rsid w:val="00341DFC"/>
    <w:rsid w:val="003627F8"/>
    <w:rsid w:val="00376F8B"/>
    <w:rsid w:val="0038183B"/>
    <w:rsid w:val="003A5F4D"/>
    <w:rsid w:val="003B1F94"/>
    <w:rsid w:val="003C39B4"/>
    <w:rsid w:val="003C70B0"/>
    <w:rsid w:val="003C79B8"/>
    <w:rsid w:val="003D0F7F"/>
    <w:rsid w:val="003D70C3"/>
    <w:rsid w:val="003E47BC"/>
    <w:rsid w:val="003E73A3"/>
    <w:rsid w:val="003F5700"/>
    <w:rsid w:val="003F656D"/>
    <w:rsid w:val="00426AAD"/>
    <w:rsid w:val="00432EBA"/>
    <w:rsid w:val="00461625"/>
    <w:rsid w:val="00496548"/>
    <w:rsid w:val="00496C08"/>
    <w:rsid w:val="004A405F"/>
    <w:rsid w:val="004A45B4"/>
    <w:rsid w:val="004C706E"/>
    <w:rsid w:val="004E1942"/>
    <w:rsid w:val="00521500"/>
    <w:rsid w:val="00524649"/>
    <w:rsid w:val="00550706"/>
    <w:rsid w:val="00555BFE"/>
    <w:rsid w:val="00566D16"/>
    <w:rsid w:val="00573F3E"/>
    <w:rsid w:val="005A5540"/>
    <w:rsid w:val="005A76B2"/>
    <w:rsid w:val="005B16E5"/>
    <w:rsid w:val="005C7ACD"/>
    <w:rsid w:val="005E44C4"/>
    <w:rsid w:val="005E5103"/>
    <w:rsid w:val="005F49E2"/>
    <w:rsid w:val="0061033A"/>
    <w:rsid w:val="0061358C"/>
    <w:rsid w:val="00623E1E"/>
    <w:rsid w:val="0063382F"/>
    <w:rsid w:val="00685CC9"/>
    <w:rsid w:val="006C380D"/>
    <w:rsid w:val="00700BDF"/>
    <w:rsid w:val="00706DE2"/>
    <w:rsid w:val="007107EF"/>
    <w:rsid w:val="00712F40"/>
    <w:rsid w:val="007208F6"/>
    <w:rsid w:val="00724758"/>
    <w:rsid w:val="007407AD"/>
    <w:rsid w:val="00744D5E"/>
    <w:rsid w:val="00744E46"/>
    <w:rsid w:val="00766CF3"/>
    <w:rsid w:val="007716FD"/>
    <w:rsid w:val="00781553"/>
    <w:rsid w:val="007A5174"/>
    <w:rsid w:val="007A5449"/>
    <w:rsid w:val="007B7F47"/>
    <w:rsid w:val="007C6539"/>
    <w:rsid w:val="007C7E6F"/>
    <w:rsid w:val="007D0F3D"/>
    <w:rsid w:val="007E6673"/>
    <w:rsid w:val="007E6DB1"/>
    <w:rsid w:val="007F71BF"/>
    <w:rsid w:val="00805302"/>
    <w:rsid w:val="00806FAB"/>
    <w:rsid w:val="00815441"/>
    <w:rsid w:val="008558FC"/>
    <w:rsid w:val="00860578"/>
    <w:rsid w:val="008958B4"/>
    <w:rsid w:val="008958ED"/>
    <w:rsid w:val="008A2038"/>
    <w:rsid w:val="008B32EE"/>
    <w:rsid w:val="008B57BB"/>
    <w:rsid w:val="008B5DCF"/>
    <w:rsid w:val="008C03A1"/>
    <w:rsid w:val="008F6734"/>
    <w:rsid w:val="0090376E"/>
    <w:rsid w:val="009165F3"/>
    <w:rsid w:val="00917C87"/>
    <w:rsid w:val="009447FD"/>
    <w:rsid w:val="00970CCF"/>
    <w:rsid w:val="009758EC"/>
    <w:rsid w:val="009954F9"/>
    <w:rsid w:val="00997801"/>
    <w:rsid w:val="009A4D55"/>
    <w:rsid w:val="009B4D56"/>
    <w:rsid w:val="009E55F3"/>
    <w:rsid w:val="00A221DA"/>
    <w:rsid w:val="00A34437"/>
    <w:rsid w:val="00A65ACC"/>
    <w:rsid w:val="00A85D3B"/>
    <w:rsid w:val="00AC0CE9"/>
    <w:rsid w:val="00AE52C0"/>
    <w:rsid w:val="00B018E5"/>
    <w:rsid w:val="00B10555"/>
    <w:rsid w:val="00B14404"/>
    <w:rsid w:val="00B369D0"/>
    <w:rsid w:val="00B431C6"/>
    <w:rsid w:val="00B517EE"/>
    <w:rsid w:val="00B52F73"/>
    <w:rsid w:val="00B54843"/>
    <w:rsid w:val="00B802ED"/>
    <w:rsid w:val="00B86D35"/>
    <w:rsid w:val="00BB58FB"/>
    <w:rsid w:val="00BB76B0"/>
    <w:rsid w:val="00BC17FE"/>
    <w:rsid w:val="00BD0928"/>
    <w:rsid w:val="00BE05EF"/>
    <w:rsid w:val="00BE657B"/>
    <w:rsid w:val="00BE713D"/>
    <w:rsid w:val="00C25232"/>
    <w:rsid w:val="00C53AED"/>
    <w:rsid w:val="00C90035"/>
    <w:rsid w:val="00C97FAC"/>
    <w:rsid w:val="00CB249D"/>
    <w:rsid w:val="00CE3810"/>
    <w:rsid w:val="00CF1CED"/>
    <w:rsid w:val="00CF2071"/>
    <w:rsid w:val="00D059CC"/>
    <w:rsid w:val="00D11712"/>
    <w:rsid w:val="00D1280B"/>
    <w:rsid w:val="00D327E2"/>
    <w:rsid w:val="00D36D87"/>
    <w:rsid w:val="00D43E22"/>
    <w:rsid w:val="00D526D0"/>
    <w:rsid w:val="00D71018"/>
    <w:rsid w:val="00D84442"/>
    <w:rsid w:val="00D93EE8"/>
    <w:rsid w:val="00D95D28"/>
    <w:rsid w:val="00DB1443"/>
    <w:rsid w:val="00DB71A6"/>
    <w:rsid w:val="00DC34FB"/>
    <w:rsid w:val="00DD2F75"/>
    <w:rsid w:val="00DE3BDE"/>
    <w:rsid w:val="00DF3825"/>
    <w:rsid w:val="00DF6BA8"/>
    <w:rsid w:val="00E01691"/>
    <w:rsid w:val="00E20D47"/>
    <w:rsid w:val="00E2241D"/>
    <w:rsid w:val="00E45785"/>
    <w:rsid w:val="00E7088D"/>
    <w:rsid w:val="00E90B79"/>
    <w:rsid w:val="00E96C02"/>
    <w:rsid w:val="00EA014E"/>
    <w:rsid w:val="00EA2A64"/>
    <w:rsid w:val="00EA7ABF"/>
    <w:rsid w:val="00EB6D5D"/>
    <w:rsid w:val="00EC6070"/>
    <w:rsid w:val="00EE6A24"/>
    <w:rsid w:val="00EF1636"/>
    <w:rsid w:val="00EF3F3B"/>
    <w:rsid w:val="00F00347"/>
    <w:rsid w:val="00F05F9F"/>
    <w:rsid w:val="00F16BC6"/>
    <w:rsid w:val="00F42049"/>
    <w:rsid w:val="00F63145"/>
    <w:rsid w:val="00F8487B"/>
    <w:rsid w:val="00F97318"/>
    <w:rsid w:val="00FA21A0"/>
    <w:rsid w:val="00FA47D1"/>
    <w:rsid w:val="00FC325D"/>
    <w:rsid w:val="00FC7418"/>
    <w:rsid w:val="00FE1BD4"/>
    <w:rsid w:val="00FE58FB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B89D"/>
  <w15:chartTrackingRefBased/>
  <w15:docId w15:val="{6179673E-08B8-4030-A526-7B21EF5D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CF3"/>
  </w:style>
  <w:style w:type="paragraph" w:styleId="Titre1">
    <w:name w:val="heading 1"/>
    <w:basedOn w:val="Normal"/>
    <w:next w:val="Normal"/>
    <w:link w:val="Titre1Car"/>
    <w:uiPriority w:val="9"/>
    <w:qFormat/>
    <w:rsid w:val="008B32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B1F9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B144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Rfrencelgre">
    <w:name w:val="Subtle Reference"/>
    <w:basedOn w:val="Policepardfaut"/>
    <w:uiPriority w:val="31"/>
    <w:qFormat/>
    <w:rsid w:val="00B14404"/>
    <w:rPr>
      <w:smallCaps/>
      <w:color w:val="5A5A5A" w:themeColor="text1" w:themeTint="A5"/>
    </w:rPr>
  </w:style>
  <w:style w:type="character" w:styleId="Marquedecommentaire">
    <w:name w:val="annotation reference"/>
    <w:basedOn w:val="Policepardfaut"/>
    <w:uiPriority w:val="99"/>
    <w:semiHidden/>
    <w:unhideWhenUsed/>
    <w:rsid w:val="00700BD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00BD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00BD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0BD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00BDF"/>
    <w:rPr>
      <w:b/>
      <w:bCs/>
      <w:sz w:val="20"/>
      <w:szCs w:val="20"/>
    </w:rPr>
  </w:style>
  <w:style w:type="character" w:styleId="Numrodeligne">
    <w:name w:val="line number"/>
    <w:basedOn w:val="Policepardfaut"/>
    <w:uiPriority w:val="99"/>
    <w:semiHidden/>
    <w:unhideWhenUsed/>
    <w:rsid w:val="007A5449"/>
  </w:style>
  <w:style w:type="paragraph" w:styleId="En-tte">
    <w:name w:val="header"/>
    <w:basedOn w:val="Normal"/>
    <w:link w:val="En-tteCar"/>
    <w:uiPriority w:val="99"/>
    <w:unhideWhenUsed/>
    <w:rsid w:val="007A5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5449"/>
  </w:style>
  <w:style w:type="paragraph" w:styleId="Pieddepage">
    <w:name w:val="footer"/>
    <w:basedOn w:val="Normal"/>
    <w:link w:val="PieddepageCar"/>
    <w:uiPriority w:val="99"/>
    <w:unhideWhenUsed/>
    <w:rsid w:val="007A5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5449"/>
  </w:style>
  <w:style w:type="table" w:styleId="Grilledutableau">
    <w:name w:val="Table Grid"/>
    <w:basedOn w:val="TableauNormal"/>
    <w:uiPriority w:val="39"/>
    <w:rsid w:val="00916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E47BC"/>
    <w:pPr>
      <w:spacing w:after="0" w:line="276" w:lineRule="auto"/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B32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3B1F9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Style2">
    <w:name w:val="Style2"/>
    <w:basedOn w:val="Normal"/>
    <w:link w:val="Style2Car"/>
    <w:qFormat/>
    <w:rsid w:val="003B1F94"/>
    <w:pPr>
      <w:spacing w:after="0" w:line="240" w:lineRule="atLeast"/>
      <w:jc w:val="both"/>
    </w:pPr>
    <w:rPr>
      <w:rFonts w:ascii="Calibri" w:hAnsi="Calibri" w:cs="Calibri"/>
    </w:rPr>
  </w:style>
  <w:style w:type="character" w:customStyle="1" w:styleId="Style2Car">
    <w:name w:val="Style2 Car"/>
    <w:basedOn w:val="Policepardfaut"/>
    <w:link w:val="Style2"/>
    <w:rsid w:val="003B1F94"/>
    <w:rPr>
      <w:rFonts w:ascii="Calibri" w:hAnsi="Calibri" w:cs="Calibri"/>
    </w:rPr>
  </w:style>
  <w:style w:type="paragraph" w:styleId="Corpsdetexte">
    <w:name w:val="Body Text"/>
    <w:basedOn w:val="Normal"/>
    <w:link w:val="CorpsdetexteCar"/>
    <w:uiPriority w:val="99"/>
    <w:rsid w:val="009447FD"/>
    <w:pPr>
      <w:suppressAutoHyphens/>
      <w:spacing w:before="1080" w:after="840" w:line="240" w:lineRule="auto"/>
      <w:jc w:val="center"/>
    </w:pPr>
    <w:rPr>
      <w:rFonts w:ascii="Comic Sans MS" w:eastAsiaTheme="minorEastAsia" w:hAnsi="Comic Sans MS" w:cs="Comic Sans MS"/>
      <w:b/>
      <w:sz w:val="24"/>
      <w:szCs w:val="20"/>
      <w:lang w:eastAsia="zh-CN"/>
    </w:rPr>
  </w:style>
  <w:style w:type="character" w:customStyle="1" w:styleId="CorpsdetexteCar">
    <w:name w:val="Corps de texte Car"/>
    <w:basedOn w:val="Policepardfaut"/>
    <w:link w:val="Corpsdetexte"/>
    <w:uiPriority w:val="99"/>
    <w:rsid w:val="009447FD"/>
    <w:rPr>
      <w:rFonts w:ascii="Comic Sans MS" w:eastAsiaTheme="minorEastAsia" w:hAnsi="Comic Sans MS" w:cs="Comic Sans MS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329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5232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19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992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104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1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1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13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2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2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7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1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59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8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4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12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3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57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353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8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2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63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8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52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33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73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8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3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6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60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2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052C7-CCC7-4F74-8806-845CF8A03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1689</TotalTime>
  <Pages>4</Pages>
  <Words>499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Aurélie BOULET</dc:creator>
  <cp:keywords/>
  <dc:description/>
  <cp:lastModifiedBy>Sophie CLERAY 911</cp:lastModifiedBy>
  <cp:revision>97</cp:revision>
  <cp:lastPrinted>2023-03-24T12:38:00Z</cp:lastPrinted>
  <dcterms:created xsi:type="dcterms:W3CDTF">2023-03-24T12:37:00Z</dcterms:created>
  <dcterms:modified xsi:type="dcterms:W3CDTF">2026-03-20T12:05:00Z</dcterms:modified>
</cp:coreProperties>
</file>